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10"/>
      </w:tblGrid>
      <w:tr w:rsidR="005533AB" w14:paraId="477C1D29" w14:textId="77777777">
        <w:tc>
          <w:tcPr>
            <w:tcW w:w="4644" w:type="dxa"/>
          </w:tcPr>
          <w:p w14:paraId="442E026D" w14:textId="77777777" w:rsidR="005533AB" w:rsidRDefault="005533AB">
            <w:pPr>
              <w:pStyle w:val="a5"/>
              <w:spacing w:before="120" w:line="24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0" w:type="dxa"/>
          </w:tcPr>
          <w:p w14:paraId="341FEAB6" w14:textId="77777777" w:rsidR="005533AB" w:rsidRDefault="00000000" w:rsidP="00CF5BD6">
            <w:pPr>
              <w:pStyle w:val="a5"/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</w:tc>
      </w:tr>
      <w:tr w:rsidR="005533AB" w14:paraId="5BFC407B" w14:textId="77777777">
        <w:tc>
          <w:tcPr>
            <w:tcW w:w="4644" w:type="dxa"/>
          </w:tcPr>
          <w:p w14:paraId="7F778DF3" w14:textId="77777777" w:rsidR="005533AB" w:rsidRDefault="005533AB">
            <w:pPr>
              <w:pStyle w:val="a5"/>
              <w:spacing w:before="120" w:line="24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0" w:type="dxa"/>
          </w:tcPr>
          <w:p w14:paraId="288D9E3D" w14:textId="77777777" w:rsidR="005533AB" w:rsidRDefault="00000000">
            <w:pPr>
              <w:pStyle w:val="a5"/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Положению об инициативных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проектах, выдвигаемых для получения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финансовой поддержки за счет иных межбюджетных трансфертов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из областного бюджета</w:t>
            </w:r>
          </w:p>
        </w:tc>
      </w:tr>
    </w:tbl>
    <w:p w14:paraId="7742A2F8" w14:textId="77777777" w:rsidR="005533AB" w:rsidRDefault="005533AB">
      <w:pPr>
        <w:spacing w:line="240" w:lineRule="exact"/>
        <w:jc w:val="center"/>
        <w:rPr>
          <w:sz w:val="28"/>
        </w:rPr>
      </w:pPr>
    </w:p>
    <w:p w14:paraId="527300B3" w14:textId="77777777" w:rsidR="005533AB" w:rsidRDefault="005533AB">
      <w:pPr>
        <w:spacing w:line="240" w:lineRule="exact"/>
        <w:jc w:val="center"/>
        <w:rPr>
          <w:sz w:val="28"/>
        </w:rPr>
      </w:pPr>
    </w:p>
    <w:p w14:paraId="20EEAF91" w14:textId="77777777" w:rsidR="005533AB" w:rsidRDefault="00000000">
      <w:pPr>
        <w:spacing w:after="120"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КРИТЕРИИ ОЦЕНКИ </w:t>
      </w:r>
    </w:p>
    <w:p w14:paraId="7FD20DA9" w14:textId="77777777" w:rsidR="005533AB" w:rsidRDefault="00000000">
      <w:pPr>
        <w:spacing w:after="120" w:line="240" w:lineRule="exact"/>
        <w:jc w:val="center"/>
        <w:rPr>
          <w:sz w:val="28"/>
        </w:rPr>
      </w:pPr>
      <w:r>
        <w:rPr>
          <w:sz w:val="28"/>
        </w:rPr>
        <w:t>конкурсного отбора инициативных проектов</w:t>
      </w: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410"/>
        <w:gridCol w:w="1559"/>
      </w:tblGrid>
      <w:tr w:rsidR="005533AB" w14:paraId="59239FB0" w14:textId="77777777">
        <w:tc>
          <w:tcPr>
            <w:tcW w:w="562" w:type="dxa"/>
            <w:vAlign w:val="center"/>
          </w:tcPr>
          <w:p w14:paraId="3863113E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820" w:type="dxa"/>
            <w:vAlign w:val="center"/>
          </w:tcPr>
          <w:p w14:paraId="4B99534F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критерия оценки конкурсного отбора инициативных проектов</w:t>
            </w:r>
          </w:p>
        </w:tc>
        <w:tc>
          <w:tcPr>
            <w:tcW w:w="2410" w:type="dxa"/>
            <w:vAlign w:val="center"/>
          </w:tcPr>
          <w:p w14:paraId="541DEB18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Значения критериев конкурсного отбора </w:t>
            </w:r>
            <w:proofErr w:type="spellStart"/>
            <w:r>
              <w:rPr>
                <w:sz w:val="28"/>
                <w:szCs w:val="28"/>
              </w:rPr>
              <w:t>инициа-тивных</w:t>
            </w:r>
            <w:proofErr w:type="spellEnd"/>
            <w:r>
              <w:rPr>
                <w:sz w:val="28"/>
                <w:szCs w:val="28"/>
              </w:rPr>
              <w:t xml:space="preserve"> проектов</w:t>
            </w:r>
          </w:p>
        </w:tc>
        <w:tc>
          <w:tcPr>
            <w:tcW w:w="1559" w:type="dxa"/>
            <w:vAlign w:val="center"/>
          </w:tcPr>
          <w:p w14:paraId="1AD0D90E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</w:tbl>
    <w:p w14:paraId="46B20638" w14:textId="77777777" w:rsidR="005533AB" w:rsidRDefault="005533AB">
      <w:pPr>
        <w:spacing w:line="20" w:lineRule="exac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410"/>
        <w:gridCol w:w="1559"/>
      </w:tblGrid>
      <w:tr w:rsidR="005533AB" w14:paraId="7E5C16F2" w14:textId="77777777">
        <w:trPr>
          <w:tblHeader/>
        </w:trPr>
        <w:tc>
          <w:tcPr>
            <w:tcW w:w="562" w:type="dxa"/>
          </w:tcPr>
          <w:p w14:paraId="36A55FAC" w14:textId="77777777" w:rsidR="005533AB" w:rsidRDefault="0000000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01540E59" w14:textId="77777777" w:rsidR="005533AB" w:rsidRDefault="0000000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10B71D0A" w14:textId="77777777" w:rsidR="005533AB" w:rsidRDefault="0000000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5BE1BEA8" w14:textId="77777777" w:rsidR="005533AB" w:rsidRDefault="0000000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533AB" w14:paraId="0C4F6207" w14:textId="77777777">
        <w:tc>
          <w:tcPr>
            <w:tcW w:w="562" w:type="dxa"/>
          </w:tcPr>
          <w:p w14:paraId="2DE93741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89" w:type="dxa"/>
            <w:gridSpan w:val="3"/>
          </w:tcPr>
          <w:p w14:paraId="66F97D78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(острота) проблемы</w:t>
            </w:r>
          </w:p>
        </w:tc>
      </w:tr>
      <w:tr w:rsidR="005533AB" w14:paraId="68C26A53" w14:textId="77777777">
        <w:tc>
          <w:tcPr>
            <w:tcW w:w="562" w:type="dxa"/>
          </w:tcPr>
          <w:p w14:paraId="5C705C91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820" w:type="dxa"/>
          </w:tcPr>
          <w:p w14:paraId="5D9BFF17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Проблема достаточно широко </w:t>
            </w:r>
            <w:proofErr w:type="spellStart"/>
            <w:r>
              <w:rPr>
                <w:sz w:val="28"/>
                <w:szCs w:val="28"/>
              </w:rPr>
              <w:t>осоз-нается</w:t>
            </w:r>
            <w:proofErr w:type="spellEnd"/>
            <w:r>
              <w:rPr>
                <w:sz w:val="28"/>
                <w:szCs w:val="28"/>
              </w:rPr>
              <w:t xml:space="preserve"> целевой группой населения, </w:t>
            </w:r>
            <w:r>
              <w:rPr>
                <w:sz w:val="28"/>
                <w:szCs w:val="28"/>
              </w:rPr>
              <w:br/>
              <w:t xml:space="preserve">ее решение может привести к </w:t>
            </w:r>
            <w:proofErr w:type="spellStart"/>
            <w:r>
              <w:rPr>
                <w:sz w:val="28"/>
                <w:szCs w:val="28"/>
              </w:rPr>
              <w:t>улучше-нию</w:t>
            </w:r>
            <w:proofErr w:type="spellEnd"/>
            <w:r>
              <w:rPr>
                <w:sz w:val="28"/>
                <w:szCs w:val="28"/>
              </w:rPr>
              <w:t xml:space="preserve"> качества жизни населения</w:t>
            </w:r>
          </w:p>
        </w:tc>
        <w:tc>
          <w:tcPr>
            <w:tcW w:w="2410" w:type="dxa"/>
          </w:tcPr>
          <w:p w14:paraId="4495FC15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8F48C97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  <w:tr w:rsidR="005533AB" w14:paraId="48956948" w14:textId="77777777">
        <w:tc>
          <w:tcPr>
            <w:tcW w:w="562" w:type="dxa"/>
          </w:tcPr>
          <w:p w14:paraId="0575DA75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820" w:type="dxa"/>
          </w:tcPr>
          <w:p w14:paraId="154A67FD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решения проблемы будет негативно сказываться на качестве жизни населения </w:t>
            </w:r>
          </w:p>
        </w:tc>
        <w:tc>
          <w:tcPr>
            <w:tcW w:w="2410" w:type="dxa"/>
          </w:tcPr>
          <w:p w14:paraId="62841233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FBB1EB1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5533AB" w14:paraId="22E0E775" w14:textId="77777777">
        <w:tc>
          <w:tcPr>
            <w:tcW w:w="562" w:type="dxa"/>
          </w:tcPr>
          <w:p w14:paraId="26F4C819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820" w:type="dxa"/>
          </w:tcPr>
          <w:p w14:paraId="17AD31DD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2410" w:type="dxa"/>
          </w:tcPr>
          <w:p w14:paraId="6A5EA966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C959E26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</w:p>
        </w:tc>
      </w:tr>
      <w:tr w:rsidR="005533AB" w14:paraId="67CF403F" w14:textId="77777777">
        <w:tc>
          <w:tcPr>
            <w:tcW w:w="562" w:type="dxa"/>
          </w:tcPr>
          <w:p w14:paraId="291C2A34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89" w:type="dxa"/>
            <w:gridSpan w:val="3"/>
          </w:tcPr>
          <w:p w14:paraId="388BD74C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населения муниципального образования или его части в </w:t>
            </w:r>
            <w:proofErr w:type="spellStart"/>
            <w:proofErr w:type="gramStart"/>
            <w:r>
              <w:rPr>
                <w:sz w:val="28"/>
                <w:szCs w:val="28"/>
              </w:rPr>
              <w:t>опре</w:t>
            </w:r>
            <w:proofErr w:type="spellEnd"/>
            <w:r>
              <w:rPr>
                <w:sz w:val="28"/>
                <w:szCs w:val="28"/>
              </w:rPr>
              <w:t>-делении</w:t>
            </w:r>
            <w:proofErr w:type="gramEnd"/>
            <w:r>
              <w:rPr>
                <w:sz w:val="28"/>
                <w:szCs w:val="28"/>
              </w:rPr>
              <w:t xml:space="preserve"> и решении проблемы, заявленной в инициативном проекте </w:t>
            </w:r>
          </w:p>
        </w:tc>
      </w:tr>
      <w:tr w:rsidR="005533AB" w14:paraId="3568E0B1" w14:textId="77777777">
        <w:trPr>
          <w:trHeight w:val="360"/>
        </w:trPr>
        <w:tc>
          <w:tcPr>
            <w:tcW w:w="562" w:type="dxa"/>
            <w:vMerge w:val="restart"/>
          </w:tcPr>
          <w:p w14:paraId="14E08F39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820" w:type="dxa"/>
            <w:vMerge w:val="restart"/>
          </w:tcPr>
          <w:p w14:paraId="05E34B7D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населения в определении </w:t>
            </w:r>
            <w:r>
              <w:rPr>
                <w:spacing w:val="-10"/>
                <w:sz w:val="28"/>
                <w:szCs w:val="28"/>
              </w:rPr>
              <w:t>проблемы, на решение которой направлен</w:t>
            </w:r>
            <w:r>
              <w:rPr>
                <w:sz w:val="28"/>
                <w:szCs w:val="28"/>
              </w:rPr>
              <w:t xml:space="preserve"> инициативный проект</w:t>
            </w:r>
          </w:p>
        </w:tc>
        <w:tc>
          <w:tcPr>
            <w:tcW w:w="2410" w:type="dxa"/>
            <w:vAlign w:val="center"/>
          </w:tcPr>
          <w:p w14:paraId="7BD39C59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 w14:paraId="00220D67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33AB" w14:paraId="7E5E94F3" w14:textId="77777777">
        <w:trPr>
          <w:trHeight w:val="325"/>
        </w:trPr>
        <w:tc>
          <w:tcPr>
            <w:tcW w:w="562" w:type="dxa"/>
            <w:vMerge/>
          </w:tcPr>
          <w:p w14:paraId="1380A997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49F6CC10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FF6339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14:paraId="2F8E3A47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33AB" w14:paraId="2626C48B" w14:textId="77777777">
        <w:trPr>
          <w:trHeight w:val="480"/>
        </w:trPr>
        <w:tc>
          <w:tcPr>
            <w:tcW w:w="562" w:type="dxa"/>
            <w:vMerge w:val="restart"/>
          </w:tcPr>
          <w:p w14:paraId="0D852258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820" w:type="dxa"/>
            <w:vMerge w:val="restart"/>
          </w:tcPr>
          <w:p w14:paraId="47834B62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Информирование населения в процессе</w:t>
            </w:r>
            <w:r>
              <w:rPr>
                <w:sz w:val="28"/>
                <w:szCs w:val="28"/>
              </w:rPr>
              <w:t xml:space="preserve"> отбора приоритетной проблемы и разработки инициативного проекта</w:t>
            </w:r>
          </w:p>
        </w:tc>
        <w:tc>
          <w:tcPr>
            <w:tcW w:w="2410" w:type="dxa"/>
          </w:tcPr>
          <w:p w14:paraId="12EFB809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 w14:paraId="1173E50C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33AB" w14:paraId="018D8FAB" w14:textId="77777777">
        <w:trPr>
          <w:trHeight w:val="98"/>
        </w:trPr>
        <w:tc>
          <w:tcPr>
            <w:tcW w:w="562" w:type="dxa"/>
            <w:vMerge/>
          </w:tcPr>
          <w:p w14:paraId="384ED167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42C42C24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ADE451B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14:paraId="3C0E0975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33AB" w14:paraId="04034BC0" w14:textId="77777777">
        <w:tc>
          <w:tcPr>
            <w:tcW w:w="562" w:type="dxa"/>
          </w:tcPr>
          <w:p w14:paraId="2ECD5582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89" w:type="dxa"/>
            <w:gridSpan w:val="3"/>
          </w:tcPr>
          <w:p w14:paraId="16563386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Социальная и экономическая эффективность реализации </w:t>
            </w:r>
            <w:proofErr w:type="gramStart"/>
            <w:r>
              <w:rPr>
                <w:sz w:val="28"/>
                <w:szCs w:val="28"/>
              </w:rPr>
              <w:t>инициатив-</w:t>
            </w:r>
            <w:proofErr w:type="spellStart"/>
            <w:r>
              <w:rPr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проекта</w:t>
            </w:r>
          </w:p>
        </w:tc>
      </w:tr>
      <w:tr w:rsidR="005533AB" w14:paraId="1990B8C2" w14:textId="77777777">
        <w:tc>
          <w:tcPr>
            <w:tcW w:w="562" w:type="dxa"/>
            <w:vMerge w:val="restart"/>
          </w:tcPr>
          <w:p w14:paraId="0D7DB917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820" w:type="dxa"/>
            <w:vMerge w:val="restart"/>
          </w:tcPr>
          <w:p w14:paraId="2B326942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благополучателей в общей </w:t>
            </w:r>
            <w:proofErr w:type="spellStart"/>
            <w:r>
              <w:rPr>
                <w:sz w:val="28"/>
                <w:szCs w:val="28"/>
              </w:rPr>
              <w:t>чис-ленности</w:t>
            </w:r>
            <w:proofErr w:type="spellEnd"/>
            <w:r>
              <w:rPr>
                <w:sz w:val="28"/>
                <w:szCs w:val="28"/>
              </w:rPr>
              <w:t xml:space="preserve"> населения муниципального образования или его части </w:t>
            </w:r>
          </w:p>
        </w:tc>
        <w:tc>
          <w:tcPr>
            <w:tcW w:w="2410" w:type="dxa"/>
          </w:tcPr>
          <w:p w14:paraId="47FCC628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61,0 % до 100 %</w:t>
            </w:r>
          </w:p>
        </w:tc>
        <w:tc>
          <w:tcPr>
            <w:tcW w:w="1559" w:type="dxa"/>
          </w:tcPr>
          <w:p w14:paraId="474ABF11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533AB" w14:paraId="220E4703" w14:textId="77777777">
        <w:tc>
          <w:tcPr>
            <w:tcW w:w="562" w:type="dxa"/>
            <w:vMerge/>
          </w:tcPr>
          <w:p w14:paraId="600CAC30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613692BD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5A84CAF" w14:textId="77777777" w:rsidR="005533AB" w:rsidRDefault="00000000">
            <w:pPr>
              <w:spacing w:before="120" w:line="2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от 31,0 % до 60,0 %</w:t>
            </w:r>
          </w:p>
        </w:tc>
        <w:tc>
          <w:tcPr>
            <w:tcW w:w="1559" w:type="dxa"/>
          </w:tcPr>
          <w:p w14:paraId="249277E5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533AB" w14:paraId="43AE1725" w14:textId="77777777">
        <w:tc>
          <w:tcPr>
            <w:tcW w:w="562" w:type="dxa"/>
            <w:vMerge/>
          </w:tcPr>
          <w:p w14:paraId="18C7081F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268F526C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359C5CF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0,0 % до 30,0 %</w:t>
            </w:r>
          </w:p>
        </w:tc>
        <w:tc>
          <w:tcPr>
            <w:tcW w:w="1559" w:type="dxa"/>
          </w:tcPr>
          <w:p w14:paraId="06068878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33AB" w14:paraId="671DAB72" w14:textId="77777777">
        <w:tc>
          <w:tcPr>
            <w:tcW w:w="562" w:type="dxa"/>
            <w:vMerge w:val="restart"/>
          </w:tcPr>
          <w:p w14:paraId="08BABF16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20" w:type="dxa"/>
            <w:vMerge w:val="restart"/>
          </w:tcPr>
          <w:p w14:paraId="7F415DE5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«Перспективы» результатов </w:t>
            </w:r>
            <w:proofErr w:type="spellStart"/>
            <w:r>
              <w:rPr>
                <w:sz w:val="28"/>
                <w:szCs w:val="28"/>
              </w:rPr>
              <w:t>инициа-тивного</w:t>
            </w:r>
            <w:proofErr w:type="spellEnd"/>
            <w:r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2410" w:type="dxa"/>
          </w:tcPr>
          <w:p w14:paraId="09BC0F28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 лет</w:t>
            </w:r>
          </w:p>
        </w:tc>
        <w:tc>
          <w:tcPr>
            <w:tcW w:w="1559" w:type="dxa"/>
          </w:tcPr>
          <w:p w14:paraId="0E9E39D7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533AB" w14:paraId="6E75C429" w14:textId="77777777">
        <w:tc>
          <w:tcPr>
            <w:tcW w:w="562" w:type="dxa"/>
            <w:vMerge/>
          </w:tcPr>
          <w:p w14:paraId="7847130C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59B29D02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43E3410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1559" w:type="dxa"/>
          </w:tcPr>
          <w:p w14:paraId="51601796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33AB" w14:paraId="6CE45AAF" w14:textId="77777777">
        <w:tc>
          <w:tcPr>
            <w:tcW w:w="562" w:type="dxa"/>
            <w:vMerge/>
          </w:tcPr>
          <w:p w14:paraId="36F33D99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2C8EF538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36228A2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 года</w:t>
            </w:r>
          </w:p>
        </w:tc>
        <w:tc>
          <w:tcPr>
            <w:tcW w:w="1559" w:type="dxa"/>
          </w:tcPr>
          <w:p w14:paraId="67BD86AC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33AB" w14:paraId="52DCDB9C" w14:textId="77777777">
        <w:tc>
          <w:tcPr>
            <w:tcW w:w="562" w:type="dxa"/>
            <w:vMerge w:val="restart"/>
          </w:tcPr>
          <w:p w14:paraId="0F77E27D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820" w:type="dxa"/>
            <w:vMerge w:val="restart"/>
          </w:tcPr>
          <w:p w14:paraId="05389314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Возможность содержания и </w:t>
            </w:r>
            <w:proofErr w:type="spellStart"/>
            <w:r>
              <w:rPr>
                <w:sz w:val="28"/>
                <w:szCs w:val="28"/>
              </w:rPr>
              <w:t>эксплуа-тации</w:t>
            </w:r>
            <w:proofErr w:type="spellEnd"/>
            <w:r>
              <w:rPr>
                <w:sz w:val="28"/>
                <w:szCs w:val="28"/>
              </w:rPr>
              <w:t xml:space="preserve"> объекта, возведенного в </w:t>
            </w:r>
            <w:proofErr w:type="spellStart"/>
            <w:proofErr w:type="gramStart"/>
            <w:r>
              <w:rPr>
                <w:sz w:val="28"/>
                <w:szCs w:val="28"/>
              </w:rPr>
              <w:t>резуль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spacing w:val="-8"/>
                <w:sz w:val="28"/>
                <w:szCs w:val="28"/>
              </w:rPr>
              <w:t>тате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реализации инициативного проекта,</w:t>
            </w:r>
            <w:r>
              <w:rPr>
                <w:sz w:val="28"/>
                <w:szCs w:val="28"/>
              </w:rPr>
              <w:t xml:space="preserve"> за счет средств бюджета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муниципаль-ного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2410" w:type="dxa"/>
            <w:vAlign w:val="center"/>
          </w:tcPr>
          <w:p w14:paraId="666F2C8C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 w14:paraId="520CDF3C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33AB" w14:paraId="4BEA4B79" w14:textId="77777777">
        <w:tc>
          <w:tcPr>
            <w:tcW w:w="562" w:type="dxa"/>
            <w:vMerge/>
          </w:tcPr>
          <w:p w14:paraId="7DE1CF34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5AD6EE6E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285EB93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14:paraId="66AB124F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33AB" w14:paraId="2F09FAB5" w14:textId="77777777">
        <w:trPr>
          <w:trHeight w:val="680"/>
        </w:trPr>
        <w:tc>
          <w:tcPr>
            <w:tcW w:w="562" w:type="dxa"/>
          </w:tcPr>
          <w:p w14:paraId="765E4B94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789" w:type="dxa"/>
            <w:gridSpan w:val="3"/>
          </w:tcPr>
          <w:p w14:paraId="1A8658D1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инициатора проекта по участию в реализации инициативных проектов, проектов территориального общественного самоуправления, осуществленных за счет средств областного бюджета и (или) бюджетов муниципальных образований</w:t>
            </w:r>
          </w:p>
        </w:tc>
      </w:tr>
      <w:tr w:rsidR="005533AB" w14:paraId="7453C8BA" w14:textId="77777777">
        <w:trPr>
          <w:trHeight w:val="290"/>
        </w:trPr>
        <w:tc>
          <w:tcPr>
            <w:tcW w:w="562" w:type="dxa"/>
          </w:tcPr>
          <w:p w14:paraId="2CE3AEBF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4820" w:type="dxa"/>
          </w:tcPr>
          <w:p w14:paraId="35B3A9AF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 более проектов</w:t>
            </w:r>
          </w:p>
        </w:tc>
        <w:tc>
          <w:tcPr>
            <w:tcW w:w="2410" w:type="dxa"/>
          </w:tcPr>
          <w:p w14:paraId="48815F50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6325781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33AB" w14:paraId="3980CB11" w14:textId="77777777">
        <w:trPr>
          <w:trHeight w:val="211"/>
        </w:trPr>
        <w:tc>
          <w:tcPr>
            <w:tcW w:w="562" w:type="dxa"/>
          </w:tcPr>
          <w:p w14:paraId="4D4871BE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820" w:type="dxa"/>
          </w:tcPr>
          <w:p w14:paraId="6F406EB2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 до 5 проектов включительно</w:t>
            </w:r>
          </w:p>
        </w:tc>
        <w:tc>
          <w:tcPr>
            <w:tcW w:w="2410" w:type="dxa"/>
          </w:tcPr>
          <w:p w14:paraId="15E3995A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77EE0BE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33AB" w14:paraId="25184289" w14:textId="77777777">
        <w:trPr>
          <w:trHeight w:val="175"/>
        </w:trPr>
        <w:tc>
          <w:tcPr>
            <w:tcW w:w="562" w:type="dxa"/>
          </w:tcPr>
          <w:p w14:paraId="1CFB1030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820" w:type="dxa"/>
          </w:tcPr>
          <w:p w14:paraId="66A8C013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2 проектов включительно</w:t>
            </w:r>
          </w:p>
        </w:tc>
        <w:tc>
          <w:tcPr>
            <w:tcW w:w="2410" w:type="dxa"/>
          </w:tcPr>
          <w:p w14:paraId="72DD9368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396CFC4F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33AB" w14:paraId="51024147" w14:textId="77777777">
        <w:trPr>
          <w:trHeight w:val="281"/>
        </w:trPr>
        <w:tc>
          <w:tcPr>
            <w:tcW w:w="562" w:type="dxa"/>
          </w:tcPr>
          <w:p w14:paraId="2EBD4176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820" w:type="dxa"/>
          </w:tcPr>
          <w:p w14:paraId="2D850E7B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опыта</w:t>
            </w:r>
          </w:p>
        </w:tc>
        <w:tc>
          <w:tcPr>
            <w:tcW w:w="2410" w:type="dxa"/>
          </w:tcPr>
          <w:p w14:paraId="64894A84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1FC8EE3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33AB" w14:paraId="17D18F57" w14:textId="77777777">
        <w:tc>
          <w:tcPr>
            <w:tcW w:w="562" w:type="dxa"/>
          </w:tcPr>
          <w:p w14:paraId="5E8F1E14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789" w:type="dxa"/>
            <w:gridSpan w:val="3"/>
          </w:tcPr>
          <w:p w14:paraId="3381DB94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Степень планируемого (возможного) финансового и (или) </w:t>
            </w:r>
            <w:proofErr w:type="spellStart"/>
            <w:proofErr w:type="gramStart"/>
            <w:r>
              <w:rPr>
                <w:sz w:val="28"/>
                <w:szCs w:val="28"/>
              </w:rPr>
              <w:t>имуществен-ного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и (или) трудового участия заинтересованных лиц в реализации инициативного проекта </w:t>
            </w:r>
          </w:p>
        </w:tc>
      </w:tr>
      <w:tr w:rsidR="005533AB" w14:paraId="1E98DC94" w14:textId="77777777">
        <w:tc>
          <w:tcPr>
            <w:tcW w:w="562" w:type="dxa"/>
            <w:vMerge w:val="restart"/>
          </w:tcPr>
          <w:p w14:paraId="5D74B686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4820" w:type="dxa"/>
            <w:vMerge w:val="restart"/>
          </w:tcPr>
          <w:p w14:paraId="618B1C2D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софинансирования </w:t>
            </w:r>
            <w:proofErr w:type="spellStart"/>
            <w:r>
              <w:rPr>
                <w:sz w:val="28"/>
                <w:szCs w:val="28"/>
              </w:rPr>
              <w:t>инициа-тивного</w:t>
            </w:r>
            <w:proofErr w:type="spellEnd"/>
            <w:r>
              <w:rPr>
                <w:sz w:val="28"/>
                <w:szCs w:val="28"/>
              </w:rPr>
              <w:t xml:space="preserve"> проекта со стороны населения</w:t>
            </w:r>
          </w:p>
        </w:tc>
        <w:tc>
          <w:tcPr>
            <w:tcW w:w="2410" w:type="dxa"/>
            <w:vAlign w:val="center"/>
          </w:tcPr>
          <w:p w14:paraId="30C4E0F6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4,0 % и свыше</w:t>
            </w:r>
          </w:p>
        </w:tc>
        <w:tc>
          <w:tcPr>
            <w:tcW w:w="1559" w:type="dxa"/>
          </w:tcPr>
          <w:p w14:paraId="0BF70574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33AB" w14:paraId="722277D0" w14:textId="77777777">
        <w:tc>
          <w:tcPr>
            <w:tcW w:w="562" w:type="dxa"/>
            <w:vMerge/>
          </w:tcPr>
          <w:p w14:paraId="6952DE66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2B2AD795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59D3184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0,1 % до 3,9 % включительно</w:t>
            </w:r>
          </w:p>
        </w:tc>
        <w:tc>
          <w:tcPr>
            <w:tcW w:w="1559" w:type="dxa"/>
          </w:tcPr>
          <w:p w14:paraId="1A816C3F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533AB" w14:paraId="6A7D9505" w14:textId="77777777">
        <w:tc>
          <w:tcPr>
            <w:tcW w:w="562" w:type="dxa"/>
            <w:vMerge/>
          </w:tcPr>
          <w:p w14:paraId="2F5B58FB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5E7156BF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19B4C1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0,0 %</w:t>
            </w:r>
          </w:p>
        </w:tc>
        <w:tc>
          <w:tcPr>
            <w:tcW w:w="1559" w:type="dxa"/>
          </w:tcPr>
          <w:p w14:paraId="1E382203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33AB" w14:paraId="6321845A" w14:textId="77777777">
        <w:tc>
          <w:tcPr>
            <w:tcW w:w="562" w:type="dxa"/>
            <w:vMerge w:val="restart"/>
          </w:tcPr>
          <w:p w14:paraId="6ECAC90A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4820" w:type="dxa"/>
            <w:vMerge w:val="restart"/>
          </w:tcPr>
          <w:p w14:paraId="748F77DF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софинансирования </w:t>
            </w:r>
            <w:proofErr w:type="spellStart"/>
            <w:r>
              <w:rPr>
                <w:sz w:val="28"/>
                <w:szCs w:val="28"/>
              </w:rPr>
              <w:t>инициа-тивного</w:t>
            </w:r>
            <w:proofErr w:type="spellEnd"/>
            <w:r>
              <w:rPr>
                <w:sz w:val="28"/>
                <w:szCs w:val="28"/>
              </w:rPr>
              <w:t xml:space="preserve"> проекта со стороны </w:t>
            </w:r>
            <w:proofErr w:type="spellStart"/>
            <w:r>
              <w:rPr>
                <w:sz w:val="28"/>
                <w:szCs w:val="28"/>
              </w:rPr>
              <w:t>юриди-ческих</w:t>
            </w:r>
            <w:proofErr w:type="spellEnd"/>
            <w:r>
              <w:rPr>
                <w:sz w:val="28"/>
                <w:szCs w:val="28"/>
              </w:rPr>
              <w:t xml:space="preserve"> лиц </w:t>
            </w:r>
          </w:p>
        </w:tc>
        <w:tc>
          <w:tcPr>
            <w:tcW w:w="2410" w:type="dxa"/>
            <w:vAlign w:val="center"/>
          </w:tcPr>
          <w:p w14:paraId="3EF68DF0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16,0 % и свыше</w:t>
            </w:r>
          </w:p>
        </w:tc>
        <w:tc>
          <w:tcPr>
            <w:tcW w:w="1559" w:type="dxa"/>
          </w:tcPr>
          <w:p w14:paraId="13B007A2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33AB" w14:paraId="07378DDC" w14:textId="77777777">
        <w:tc>
          <w:tcPr>
            <w:tcW w:w="562" w:type="dxa"/>
            <w:vMerge/>
          </w:tcPr>
          <w:p w14:paraId="17DF5ADF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6EADDF3F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5A639B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0,1 % до 15,9 % включительно</w:t>
            </w:r>
          </w:p>
        </w:tc>
        <w:tc>
          <w:tcPr>
            <w:tcW w:w="1559" w:type="dxa"/>
          </w:tcPr>
          <w:p w14:paraId="69AC048D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533AB" w14:paraId="0A4AF15E" w14:textId="77777777">
        <w:trPr>
          <w:trHeight w:val="171"/>
        </w:trPr>
        <w:tc>
          <w:tcPr>
            <w:tcW w:w="562" w:type="dxa"/>
            <w:vMerge/>
          </w:tcPr>
          <w:p w14:paraId="7949F554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25559180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BBAA40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0,0 %</w:t>
            </w:r>
          </w:p>
        </w:tc>
        <w:tc>
          <w:tcPr>
            <w:tcW w:w="1559" w:type="dxa"/>
          </w:tcPr>
          <w:p w14:paraId="607F2F6A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33AB" w14:paraId="300257D1" w14:textId="77777777">
        <w:trPr>
          <w:trHeight w:val="320"/>
        </w:trPr>
        <w:tc>
          <w:tcPr>
            <w:tcW w:w="562" w:type="dxa"/>
            <w:vMerge w:val="restart"/>
          </w:tcPr>
          <w:p w14:paraId="781A6049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4820" w:type="dxa"/>
            <w:vMerge w:val="restart"/>
          </w:tcPr>
          <w:p w14:paraId="26ECD91E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софинансирования </w:t>
            </w:r>
            <w:proofErr w:type="spellStart"/>
            <w:r>
              <w:rPr>
                <w:sz w:val="28"/>
                <w:szCs w:val="28"/>
              </w:rPr>
              <w:t>инициа-тивного</w:t>
            </w:r>
            <w:proofErr w:type="spellEnd"/>
            <w:r>
              <w:rPr>
                <w:sz w:val="28"/>
                <w:szCs w:val="28"/>
              </w:rPr>
              <w:t xml:space="preserve"> проекта со стороны </w:t>
            </w:r>
            <w:proofErr w:type="spellStart"/>
            <w:proofErr w:type="gramStart"/>
            <w:r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-дуальных</w:t>
            </w:r>
            <w:proofErr w:type="gramEnd"/>
            <w:r>
              <w:rPr>
                <w:sz w:val="28"/>
                <w:szCs w:val="28"/>
              </w:rPr>
              <w:t xml:space="preserve"> предпринимателей и других внебюджетных источников</w:t>
            </w:r>
          </w:p>
        </w:tc>
        <w:tc>
          <w:tcPr>
            <w:tcW w:w="2410" w:type="dxa"/>
            <w:vAlign w:val="center"/>
          </w:tcPr>
          <w:p w14:paraId="67520C78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6,0 % и свыше</w:t>
            </w:r>
          </w:p>
        </w:tc>
        <w:tc>
          <w:tcPr>
            <w:tcW w:w="1559" w:type="dxa"/>
          </w:tcPr>
          <w:p w14:paraId="51B536C0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33AB" w14:paraId="241B570E" w14:textId="77777777">
        <w:trPr>
          <w:trHeight w:val="320"/>
        </w:trPr>
        <w:tc>
          <w:tcPr>
            <w:tcW w:w="562" w:type="dxa"/>
            <w:vMerge/>
          </w:tcPr>
          <w:p w14:paraId="64EFAE43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59FD292A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210E84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0,1 % до 5,9 % включительно</w:t>
            </w:r>
          </w:p>
        </w:tc>
        <w:tc>
          <w:tcPr>
            <w:tcW w:w="1559" w:type="dxa"/>
          </w:tcPr>
          <w:p w14:paraId="6F36CB1F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533AB" w14:paraId="48E092EB" w14:textId="77777777">
        <w:trPr>
          <w:trHeight w:val="207"/>
        </w:trPr>
        <w:tc>
          <w:tcPr>
            <w:tcW w:w="562" w:type="dxa"/>
            <w:vMerge/>
          </w:tcPr>
          <w:p w14:paraId="47E7720D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150F3EE2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4EC15A2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0,0 %</w:t>
            </w:r>
          </w:p>
        </w:tc>
        <w:tc>
          <w:tcPr>
            <w:tcW w:w="1559" w:type="dxa"/>
          </w:tcPr>
          <w:p w14:paraId="70069DCC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33AB" w14:paraId="019E0FEB" w14:textId="77777777">
        <w:tc>
          <w:tcPr>
            <w:tcW w:w="562" w:type="dxa"/>
            <w:vMerge w:val="restart"/>
          </w:tcPr>
          <w:p w14:paraId="6A712C4B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4820" w:type="dxa"/>
            <w:vMerge w:val="restart"/>
          </w:tcPr>
          <w:p w14:paraId="12BD1ACE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Вклад населения в реализацию </w:t>
            </w:r>
            <w:proofErr w:type="spellStart"/>
            <w:r>
              <w:rPr>
                <w:sz w:val="28"/>
                <w:szCs w:val="28"/>
              </w:rPr>
              <w:t>ини-циативного</w:t>
            </w:r>
            <w:proofErr w:type="spellEnd"/>
            <w:r>
              <w:rPr>
                <w:sz w:val="28"/>
                <w:szCs w:val="28"/>
              </w:rPr>
              <w:t xml:space="preserve"> проекта в неденежной </w:t>
            </w:r>
            <w:r>
              <w:rPr>
                <w:spacing w:val="-6"/>
                <w:sz w:val="28"/>
                <w:szCs w:val="28"/>
              </w:rPr>
              <w:t xml:space="preserve">форме (трудовое, имущественное </w:t>
            </w:r>
            <w:proofErr w:type="spellStart"/>
            <w:r>
              <w:rPr>
                <w:spacing w:val="-6"/>
                <w:sz w:val="28"/>
                <w:szCs w:val="28"/>
              </w:rPr>
              <w:t>учас-</w:t>
            </w:r>
            <w:r>
              <w:rPr>
                <w:sz w:val="28"/>
                <w:szCs w:val="28"/>
              </w:rPr>
              <w:t>тие</w:t>
            </w:r>
            <w:proofErr w:type="spellEnd"/>
            <w:r>
              <w:rPr>
                <w:sz w:val="28"/>
                <w:szCs w:val="28"/>
              </w:rPr>
              <w:t>, материалы и другие формы)</w:t>
            </w:r>
          </w:p>
        </w:tc>
        <w:tc>
          <w:tcPr>
            <w:tcW w:w="2410" w:type="dxa"/>
            <w:vAlign w:val="center"/>
          </w:tcPr>
          <w:p w14:paraId="7BBA1757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предусматривает</w:t>
            </w:r>
          </w:p>
        </w:tc>
        <w:tc>
          <w:tcPr>
            <w:tcW w:w="1559" w:type="dxa"/>
          </w:tcPr>
          <w:p w14:paraId="2D1E61E3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33AB" w14:paraId="784BD8B7" w14:textId="77777777">
        <w:tc>
          <w:tcPr>
            <w:tcW w:w="562" w:type="dxa"/>
            <w:vMerge/>
          </w:tcPr>
          <w:p w14:paraId="27D564AB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4083B3BD" w14:textId="77777777" w:rsidR="005533AB" w:rsidRDefault="005533AB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79320CF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предусматри-вает</w:t>
            </w:r>
            <w:proofErr w:type="spellEnd"/>
          </w:p>
        </w:tc>
        <w:tc>
          <w:tcPr>
            <w:tcW w:w="1559" w:type="dxa"/>
          </w:tcPr>
          <w:p w14:paraId="025E5768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33AB" w14:paraId="4866FCF7" w14:textId="77777777">
        <w:tc>
          <w:tcPr>
            <w:tcW w:w="562" w:type="dxa"/>
            <w:vMerge w:val="restart"/>
          </w:tcPr>
          <w:p w14:paraId="10C5DD92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820" w:type="dxa"/>
            <w:vMerge w:val="restart"/>
          </w:tcPr>
          <w:p w14:paraId="11D1E29D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Вклад организаций и других </w:t>
            </w:r>
            <w:proofErr w:type="spellStart"/>
            <w:r>
              <w:rPr>
                <w:sz w:val="28"/>
                <w:szCs w:val="28"/>
              </w:rPr>
              <w:t>внебюд-жетных</w:t>
            </w:r>
            <w:proofErr w:type="spellEnd"/>
            <w:r>
              <w:rPr>
                <w:sz w:val="28"/>
                <w:szCs w:val="28"/>
              </w:rPr>
              <w:t xml:space="preserve"> источников в реализацию инициативного проекта в неденежной форме (трудовое, имущественное участие, материалы и другие формы)</w:t>
            </w:r>
          </w:p>
        </w:tc>
        <w:tc>
          <w:tcPr>
            <w:tcW w:w="2410" w:type="dxa"/>
          </w:tcPr>
          <w:p w14:paraId="3BEF59D5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предусматривает</w:t>
            </w:r>
          </w:p>
        </w:tc>
        <w:tc>
          <w:tcPr>
            <w:tcW w:w="1559" w:type="dxa"/>
          </w:tcPr>
          <w:p w14:paraId="68560E14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33AB" w14:paraId="2D7F7EB2" w14:textId="77777777">
        <w:tc>
          <w:tcPr>
            <w:tcW w:w="562" w:type="dxa"/>
            <w:vMerge/>
          </w:tcPr>
          <w:p w14:paraId="3203788E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4A34BDD8" w14:textId="77777777" w:rsidR="005533AB" w:rsidRDefault="005533A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463F4A3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предусматри-вает</w:t>
            </w:r>
            <w:proofErr w:type="spellEnd"/>
          </w:p>
        </w:tc>
        <w:tc>
          <w:tcPr>
            <w:tcW w:w="1559" w:type="dxa"/>
          </w:tcPr>
          <w:p w14:paraId="69AD0401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33AB" w14:paraId="510AFD01" w14:textId="77777777">
        <w:tc>
          <w:tcPr>
            <w:tcW w:w="562" w:type="dxa"/>
          </w:tcPr>
          <w:p w14:paraId="0F2C2E76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789" w:type="dxa"/>
            <w:gridSpan w:val="3"/>
          </w:tcPr>
          <w:p w14:paraId="2CFF1665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Степень проработанности инициативного проекта (аргументированность </w:t>
            </w:r>
            <w:r>
              <w:rPr>
                <w:sz w:val="28"/>
                <w:szCs w:val="28"/>
              </w:rPr>
              <w:t xml:space="preserve">описания проблемы, способов ее решения, результатов инициативного проекта; описание финансового и (или) имущественного, и (или) </w:t>
            </w:r>
            <w:proofErr w:type="spellStart"/>
            <w:r>
              <w:rPr>
                <w:sz w:val="28"/>
                <w:szCs w:val="28"/>
              </w:rPr>
              <w:t>трудо-</w:t>
            </w:r>
            <w:r>
              <w:rPr>
                <w:spacing w:val="-6"/>
                <w:sz w:val="28"/>
                <w:szCs w:val="28"/>
              </w:rPr>
              <w:t>вого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участия заинтересованных лиц в реализации инициативного проекта;</w:t>
            </w:r>
            <w:r>
              <w:rPr>
                <w:sz w:val="28"/>
                <w:szCs w:val="28"/>
              </w:rPr>
              <w:t xml:space="preserve"> наличие и качество графических и (или) табличных материалов; </w:t>
            </w:r>
            <w:proofErr w:type="spellStart"/>
            <w:r>
              <w:rPr>
                <w:sz w:val="28"/>
                <w:szCs w:val="28"/>
              </w:rPr>
              <w:t>обос-нование</w:t>
            </w:r>
            <w:proofErr w:type="spellEnd"/>
            <w:r>
              <w:rPr>
                <w:sz w:val="28"/>
                <w:szCs w:val="28"/>
              </w:rPr>
              <w:t xml:space="preserve"> расчета необходимых расходов на реализацию инициативного проекта) </w:t>
            </w:r>
          </w:p>
        </w:tc>
      </w:tr>
      <w:tr w:rsidR="005533AB" w14:paraId="1A2064D3" w14:textId="77777777">
        <w:tc>
          <w:tcPr>
            <w:tcW w:w="562" w:type="dxa"/>
          </w:tcPr>
          <w:p w14:paraId="2D98E0D0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4820" w:type="dxa"/>
          </w:tcPr>
          <w:p w14:paraId="5CF5500C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Очень высокая </w:t>
            </w:r>
          </w:p>
        </w:tc>
        <w:tc>
          <w:tcPr>
            <w:tcW w:w="2410" w:type="dxa"/>
          </w:tcPr>
          <w:p w14:paraId="4A0CB6F3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4D352E7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33AB" w14:paraId="0C519DD3" w14:textId="77777777">
        <w:tc>
          <w:tcPr>
            <w:tcW w:w="562" w:type="dxa"/>
          </w:tcPr>
          <w:p w14:paraId="67C8C49F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4820" w:type="dxa"/>
          </w:tcPr>
          <w:p w14:paraId="1C2BFD07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Высокая </w:t>
            </w:r>
          </w:p>
        </w:tc>
        <w:tc>
          <w:tcPr>
            <w:tcW w:w="2410" w:type="dxa"/>
          </w:tcPr>
          <w:p w14:paraId="5E96B348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668C4C5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33AB" w14:paraId="1558206F" w14:textId="77777777">
        <w:tc>
          <w:tcPr>
            <w:tcW w:w="562" w:type="dxa"/>
          </w:tcPr>
          <w:p w14:paraId="32205C7A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4820" w:type="dxa"/>
          </w:tcPr>
          <w:p w14:paraId="1E889056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2410" w:type="dxa"/>
          </w:tcPr>
          <w:p w14:paraId="7815E8D0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B916EE4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5533AB" w14:paraId="73A0144D" w14:textId="77777777">
        <w:tc>
          <w:tcPr>
            <w:tcW w:w="562" w:type="dxa"/>
          </w:tcPr>
          <w:p w14:paraId="70E102AF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4820" w:type="dxa"/>
          </w:tcPr>
          <w:p w14:paraId="0330F4E8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Низкая </w:t>
            </w:r>
          </w:p>
        </w:tc>
        <w:tc>
          <w:tcPr>
            <w:tcW w:w="2410" w:type="dxa"/>
          </w:tcPr>
          <w:p w14:paraId="0830092E" w14:textId="77777777" w:rsidR="005533AB" w:rsidRDefault="0000000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35DCD339" w14:textId="77777777" w:rsidR="005533AB" w:rsidRDefault="00000000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5F37C063" w14:textId="77777777" w:rsidR="005533AB" w:rsidRDefault="00000000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78DC7DE3" w14:textId="77777777" w:rsidR="005533AB" w:rsidRDefault="005533AB"/>
    <w:sectPr w:rsidR="005533AB">
      <w:footerReference w:type="first" r:id="rId6"/>
      <w:pgSz w:w="11906" w:h="16838"/>
      <w:pgMar w:top="1134" w:right="567" w:bottom="1134" w:left="1985" w:header="567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9FD7" w14:textId="77777777" w:rsidR="006A4B62" w:rsidRDefault="006A4B62">
      <w:r>
        <w:separator/>
      </w:r>
    </w:p>
  </w:endnote>
  <w:endnote w:type="continuationSeparator" w:id="0">
    <w:p w14:paraId="1A7337C8" w14:textId="77777777" w:rsidR="006A4B62" w:rsidRDefault="006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D914" w14:textId="77777777" w:rsidR="005533AB" w:rsidRDefault="005533AB">
    <w:pPr>
      <w:pStyle w:val="a3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5147" w14:textId="77777777" w:rsidR="006A4B62" w:rsidRDefault="006A4B62">
      <w:r>
        <w:separator/>
      </w:r>
    </w:p>
  </w:footnote>
  <w:footnote w:type="continuationSeparator" w:id="0">
    <w:p w14:paraId="645C1857" w14:textId="77777777" w:rsidR="006A4B62" w:rsidRDefault="006A4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A4"/>
    <w:rsid w:val="00104DC5"/>
    <w:rsid w:val="005533AB"/>
    <w:rsid w:val="006A4B62"/>
    <w:rsid w:val="00CF5BD6"/>
    <w:rsid w:val="00DD20A4"/>
    <w:rsid w:val="00F213F7"/>
    <w:rsid w:val="651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C172"/>
  <w15:docId w15:val="{44F2C827-AFF6-4EEA-A3CC-769A2402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536"/>
        <w:tab w:val="right" w:pos="9072"/>
      </w:tabs>
    </w:pPr>
    <w:rPr>
      <w:sz w:val="28"/>
      <w:szCs w:val="20"/>
      <w:lang w:val="zh-CN" w:eastAsia="zh-CN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Койнак Марина Владимировна</dc:creator>
  <cp:lastModifiedBy>Колесова Светлана Владимировна</cp:lastModifiedBy>
  <cp:revision>2</cp:revision>
  <dcterms:created xsi:type="dcterms:W3CDTF">2025-02-28T14:17:00Z</dcterms:created>
  <dcterms:modified xsi:type="dcterms:W3CDTF">2026-03-31T06:47:00Z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3F29BDFC67C84F70A03158099F49CDAC</vt:lpwstr>
  </property>
</Properties>
</file>